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BB" w:rsidRDefault="0031250D" w:rsidP="0031250D">
      <w:pPr>
        <w:jc w:val="right"/>
        <w:rPr>
          <w:rFonts w:ascii="Arial" w:hAnsi="Arial" w:cs="Arial"/>
        </w:rPr>
      </w:pPr>
      <w:r>
        <w:rPr>
          <w:rFonts w:ascii="Arial" w:hAnsi="Arial" w:cs="Arial"/>
          <w:lang w:val="hy-AM"/>
        </w:rPr>
        <w:t xml:space="preserve">Հավելված </w:t>
      </w:r>
      <w:r>
        <w:rPr>
          <w:rFonts w:ascii="Arial" w:hAnsi="Arial" w:cs="Arial"/>
        </w:rPr>
        <w:t>N 5</w:t>
      </w:r>
    </w:p>
    <w:p w:rsidR="0031250D" w:rsidRDefault="0031250D" w:rsidP="0031250D">
      <w:pPr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ՀՀ Ֆինանսների նախարարի 2017 թվականի</w:t>
      </w:r>
    </w:p>
    <w:p w:rsidR="0031250D" w:rsidRDefault="0031250D" w:rsidP="0031250D">
      <w:pPr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Մայիսի 30-ի </w:t>
      </w:r>
      <w:r w:rsidRPr="005A1A3A">
        <w:rPr>
          <w:rFonts w:ascii="Arial" w:hAnsi="Arial" w:cs="Arial"/>
          <w:lang w:val="hy-AM"/>
        </w:rPr>
        <w:t xml:space="preserve">N265 </w:t>
      </w:r>
      <w:r w:rsidR="001A6241">
        <w:rPr>
          <w:rFonts w:ascii="Arial" w:hAnsi="Arial" w:cs="Arial"/>
          <w:lang w:val="hy-AM"/>
        </w:rPr>
        <w:t>Ա հրամանի</w:t>
      </w: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ՀԱՅՏԱՐԱՐՈՒԹՅՈՒՆ</w:t>
      </w: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պայմանագիր կնքելու որոշման մասին</w:t>
      </w: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Ընթացակարգի ծածկագիրը՝ &lt;&lt;ՆԲԿ-ԳՀԱՊՁԲ</w:t>
      </w:r>
      <w:r w:rsidR="00BB5FE6">
        <w:rPr>
          <w:rFonts w:ascii="Arial" w:hAnsi="Arial" w:cs="Arial"/>
          <w:lang w:val="hy-AM"/>
        </w:rPr>
        <w:t>-2018/</w:t>
      </w:r>
      <w:r w:rsidR="00BB5FE6" w:rsidRPr="00BB5FE6">
        <w:rPr>
          <w:rFonts w:ascii="Arial" w:hAnsi="Arial" w:cs="Arial"/>
          <w:lang w:val="hy-AM"/>
        </w:rPr>
        <w:t>13</w:t>
      </w:r>
      <w:r>
        <w:rPr>
          <w:rFonts w:ascii="Arial" w:hAnsi="Arial" w:cs="Arial"/>
          <w:lang w:val="hy-AM"/>
        </w:rPr>
        <w:t>&gt;&gt;</w:t>
      </w: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</w:p>
    <w:p w:rsidR="001A6241" w:rsidRDefault="00796C9A" w:rsidP="001A624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   </w:t>
      </w:r>
      <w:r w:rsidR="001A6241">
        <w:rPr>
          <w:rFonts w:ascii="Arial" w:hAnsi="Arial" w:cs="Arial"/>
          <w:lang w:val="hy-AM"/>
        </w:rPr>
        <w:t>&lt;&lt;Նիկոլայ Նասիբյանի անվան Նոյեմբերյանի ԲԿ&gt;&gt;ՓԲԸ</w:t>
      </w:r>
      <w:r w:rsidR="00CF68E5">
        <w:rPr>
          <w:rFonts w:ascii="Arial" w:hAnsi="Arial" w:cs="Arial"/>
          <w:lang w:val="hy-AM"/>
        </w:rPr>
        <w:t xml:space="preserve">-Ն ստորև ներկայացնում է իր կարիքների համար </w:t>
      </w:r>
      <w:r w:rsidR="00CF68E5" w:rsidRPr="00BB5FE6">
        <w:rPr>
          <w:rFonts w:ascii="Arial" w:hAnsi="Arial" w:cs="Arial"/>
          <w:lang w:val="hy-AM"/>
        </w:rPr>
        <w:t>&lt;&lt;</w:t>
      </w:r>
      <w:r w:rsidR="00BB5FE6" w:rsidRPr="00BB5FE6">
        <w:rPr>
          <w:rFonts w:ascii="Arial" w:hAnsi="Arial" w:cs="Arial"/>
          <w:lang w:val="hy-AM"/>
        </w:rPr>
        <w:t>Բժշկական սարքավորումների</w:t>
      </w:r>
      <w:r w:rsidR="00CF68E5">
        <w:rPr>
          <w:rFonts w:ascii="Arial" w:hAnsi="Arial" w:cs="Arial"/>
          <w:lang w:val="hy-AM"/>
        </w:rPr>
        <w:t>&gt;&gt;ձեռքբերման նպատակով  կազմակերպված &lt;&lt;ՆԲԿ-ԳՀԱՊՁԲ</w:t>
      </w:r>
      <w:r w:rsidR="00BB5FE6">
        <w:rPr>
          <w:rFonts w:ascii="Arial" w:hAnsi="Arial" w:cs="Arial"/>
          <w:lang w:val="hy-AM"/>
        </w:rPr>
        <w:t>-2018/13</w:t>
      </w:r>
      <w:r w:rsidR="00CF68E5">
        <w:rPr>
          <w:rFonts w:ascii="Arial" w:hAnsi="Arial" w:cs="Arial"/>
          <w:lang w:val="hy-AM"/>
        </w:rPr>
        <w:t xml:space="preserve">&gt;&gt; ծածկագրով գնման ընթացակարգի արդյունքում </w:t>
      </w:r>
      <w:r>
        <w:rPr>
          <w:rFonts w:ascii="Arial" w:hAnsi="Arial" w:cs="Arial"/>
          <w:lang w:val="hy-AM"/>
        </w:rPr>
        <w:t>պայմանագիր կնքելու որոշման մասին տեղեկատվությունը՝</w:t>
      </w:r>
    </w:p>
    <w:p w:rsidR="00796C9A" w:rsidRDefault="00796C9A" w:rsidP="001A624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   Գնահատող հանձնաժողովի 2018թ</w:t>
      </w:r>
      <w:r w:rsidR="00864FCF">
        <w:rPr>
          <w:rFonts w:ascii="Arial" w:hAnsi="Arial" w:cs="Arial"/>
          <w:lang w:val="hy-AM"/>
        </w:rPr>
        <w:t xml:space="preserve"> </w:t>
      </w:r>
      <w:r w:rsidR="00BB5FE6">
        <w:rPr>
          <w:rFonts w:ascii="Arial" w:hAnsi="Arial" w:cs="Arial"/>
          <w:lang w:val="hy-AM"/>
        </w:rPr>
        <w:t>ապրիլի</w:t>
      </w:r>
      <w:r w:rsidR="00864FCF">
        <w:rPr>
          <w:rFonts w:ascii="Arial" w:hAnsi="Arial" w:cs="Arial"/>
          <w:lang w:val="hy-AM"/>
        </w:rPr>
        <w:t xml:space="preserve"> </w:t>
      </w:r>
      <w:r w:rsidR="00BB5FE6">
        <w:rPr>
          <w:rFonts w:ascii="Arial" w:hAnsi="Arial" w:cs="Arial"/>
          <w:lang w:val="hy-AM"/>
        </w:rPr>
        <w:t>19</w:t>
      </w:r>
      <w:r w:rsidR="006748AF">
        <w:rPr>
          <w:rFonts w:ascii="Arial" w:hAnsi="Arial" w:cs="Arial"/>
          <w:lang w:val="hy-AM"/>
        </w:rPr>
        <w:t>-ի թիվ 3 որոշմամբ հաստատվել են ընթացակարգի բոլոր մասնակիցների կողմից ներկայացված հայտերի ՝ հրավերի պահանջներին համապատասխանության գնահատման արդյունքները։ Համաձայն որի</w:t>
      </w:r>
      <w:r w:rsidR="001C192C">
        <w:rPr>
          <w:rFonts w:ascii="Arial" w:hAnsi="Arial" w:cs="Arial"/>
          <w:lang w:val="hy-AM"/>
        </w:rPr>
        <w:t xml:space="preserve">՝ </w:t>
      </w:r>
    </w:p>
    <w:p w:rsidR="001C192C" w:rsidRDefault="001C192C" w:rsidP="001A624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</w:t>
      </w:r>
    </w:p>
    <w:p w:rsidR="001C192C" w:rsidRDefault="001C192C" w:rsidP="001A6241">
      <w:pPr>
        <w:rPr>
          <w:rFonts w:ascii="Arial" w:hAnsi="Arial" w:cs="Arial"/>
          <w:lang w:val="hy-AM"/>
        </w:rPr>
      </w:pPr>
    </w:p>
    <w:p w:rsidR="001C192C" w:rsidRDefault="001C192C" w:rsidP="001A624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Չափաբաժին 1</w:t>
      </w:r>
    </w:p>
    <w:p w:rsidR="001C192C" w:rsidRPr="002A6D0D" w:rsidRDefault="001C192C" w:rsidP="001A6241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 xml:space="preserve">Գնման առարկա է հանդիսանում՝ </w:t>
      </w:r>
      <w:r w:rsidR="002A6D0D" w:rsidRPr="002A6D0D">
        <w:rPr>
          <w:rFonts w:ascii="Arial" w:hAnsi="Arial" w:cs="Arial"/>
          <w:bCs/>
          <w:lang w:val="hy-AM"/>
        </w:rPr>
        <w:t>Տպիչ</w:t>
      </w:r>
      <w:r w:rsidR="002A6D0D" w:rsidRPr="002A6D0D">
        <w:rPr>
          <w:bCs/>
          <w:lang w:val="hy-AM"/>
        </w:rPr>
        <w:t xml:space="preserve"> </w:t>
      </w:r>
      <w:r w:rsidR="002A6D0D" w:rsidRPr="002A6D0D">
        <w:rPr>
          <w:rFonts w:ascii="Arial" w:hAnsi="Arial" w:cs="Arial"/>
          <w:bCs/>
          <w:lang w:val="hy-AM"/>
        </w:rPr>
        <w:t>սարք ալկոթեստերի համար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AF0FB8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F0FB8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F0FB8" w:rsidRPr="00E87E51" w:rsidRDefault="00E87E51" w:rsidP="007106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</w:t>
            </w:r>
            <w:r w:rsidR="007106B5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Բարրի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F0FB8" w:rsidRPr="00BB5FE6" w:rsidTr="00AF0FB8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5A1A3A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F0FB8" w:rsidRPr="00AF0FB8" w:rsidTr="00AF0FB8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FB8" w:rsidRPr="00AF0FB8" w:rsidRDefault="007106B5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&lt;&lt;Բարրի&gt;&gt;ՍՊԸ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FB8" w:rsidRPr="00924323" w:rsidRDefault="007106B5" w:rsidP="00AF0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46 666,67</w:t>
            </w:r>
          </w:p>
        </w:tc>
      </w:tr>
    </w:tbl>
    <w:p w:rsidR="001C4EA0" w:rsidRDefault="003E011B" w:rsidP="001A6241">
      <w:pPr>
        <w:rPr>
          <w:rFonts w:ascii="Sylfaen" w:hAnsi="Sylfaen" w:cs="Sylfaen"/>
          <w:bCs/>
          <w:i/>
          <w:sz w:val="20"/>
          <w:u w:val="single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2A6D0D" w:rsidRPr="002A6D0D" w:rsidRDefault="002A6D0D" w:rsidP="002A6D0D">
      <w:pPr>
        <w:rPr>
          <w:rFonts w:ascii="Sylfaen" w:hAnsi="Sylfaen" w:cs="Arial"/>
          <w:lang w:val="hy-AM"/>
        </w:rPr>
      </w:pPr>
      <w:r>
        <w:rPr>
          <w:rFonts w:ascii="Arial" w:hAnsi="Arial" w:cs="Arial"/>
          <w:lang w:val="hy-AM"/>
        </w:rPr>
        <w:lastRenderedPageBreak/>
        <w:t>Չափաբաժին</w:t>
      </w:r>
      <w:r>
        <w:rPr>
          <w:rFonts w:ascii="Arial" w:hAnsi="Arial" w:cs="Arial"/>
          <w:lang w:val="hy-AM"/>
        </w:rPr>
        <w:t xml:space="preserve"> 2</w:t>
      </w:r>
    </w:p>
    <w:p w:rsidR="002A6D0D" w:rsidRPr="002A6D0D" w:rsidRDefault="002A6D0D" w:rsidP="002A6D0D">
      <w:pPr>
        <w:rPr>
          <w:rFonts w:ascii="Sylfaen" w:hAnsi="Sylfaen" w:cs="Sylfaen"/>
          <w:bCs/>
          <w:i/>
          <w:sz w:val="20"/>
          <w:u w:val="single"/>
          <w:lang w:val="hy-AM"/>
        </w:rPr>
      </w:pPr>
      <w:r>
        <w:rPr>
          <w:rFonts w:ascii="Arial" w:hAnsi="Arial" w:cs="Arial"/>
          <w:lang w:val="hy-AM"/>
        </w:rPr>
        <w:t>Գնման առարկա է հանդիսանում</w:t>
      </w:r>
      <w:r>
        <w:rPr>
          <w:rFonts w:ascii="Sylfaen" w:hAnsi="Sylfaen" w:cs="Arial"/>
          <w:lang w:val="hy-AM"/>
        </w:rPr>
        <w:t>՝</w:t>
      </w:r>
      <w:r w:rsidRPr="002A6D0D">
        <w:rPr>
          <w:rFonts w:ascii="Arial" w:hAnsi="Arial" w:cs="Arial"/>
          <w:b/>
          <w:bCs/>
          <w:lang w:val="hy-AM"/>
        </w:rPr>
        <w:t xml:space="preserve"> </w:t>
      </w:r>
      <w:r w:rsidRPr="002A6D0D">
        <w:rPr>
          <w:rFonts w:ascii="Arial" w:hAnsi="Arial" w:cs="Arial"/>
          <w:bCs/>
          <w:lang w:val="hy-AM"/>
        </w:rPr>
        <w:t>Ալկոթեստեր</w:t>
      </w:r>
    </w:p>
    <w:p w:rsidR="002A6D0D" w:rsidRDefault="002A6D0D" w:rsidP="001A6241">
      <w:pPr>
        <w:rPr>
          <w:rFonts w:ascii="Sylfaen" w:hAnsi="Sylfaen" w:cs="Sylfaen"/>
          <w:bCs/>
          <w:i/>
          <w:sz w:val="20"/>
          <w:u w:val="single"/>
          <w:lang w:val="hy-AM"/>
        </w:rPr>
      </w:pPr>
    </w:p>
    <w:p w:rsidR="002A6D0D" w:rsidRDefault="002A6D0D" w:rsidP="001A6241">
      <w:pPr>
        <w:rPr>
          <w:rFonts w:ascii="Sylfaen" w:hAnsi="Sylfaen" w:cs="Sylfaen"/>
          <w:bCs/>
          <w:i/>
          <w:sz w:val="20"/>
          <w:u w:val="single"/>
          <w:lang w:val="hy-AM"/>
        </w:rPr>
      </w:pP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2A6D0D" w:rsidRPr="00AF0FB8" w:rsidTr="0095130B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A6D0D" w:rsidRPr="00AF0FB8" w:rsidTr="0095130B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A6D0D" w:rsidRPr="00E87E51" w:rsidRDefault="007106B5" w:rsidP="009513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&lt;&lt;Բարրի&gt;&gt;ՍՊԸ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A6D0D" w:rsidRPr="00BB5FE6" w:rsidTr="0095130B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5A1A3A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A6D0D" w:rsidRPr="00AF0FB8" w:rsidTr="0095130B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D0D" w:rsidRPr="00AF0FB8" w:rsidRDefault="007106B5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&lt;&lt;Բարրի&gt;&gt;ՍՊԸ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D0D" w:rsidRPr="00AF0FB8" w:rsidRDefault="002A6D0D" w:rsidP="009513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D0D" w:rsidRPr="00924323" w:rsidRDefault="007106B5" w:rsidP="009513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136 666,67</w:t>
            </w:r>
            <w:bookmarkStart w:id="0" w:name="_GoBack"/>
            <w:bookmarkEnd w:id="0"/>
          </w:p>
        </w:tc>
      </w:tr>
    </w:tbl>
    <w:p w:rsidR="002A6D0D" w:rsidRDefault="002A6D0D" w:rsidP="001A6241">
      <w:pPr>
        <w:rPr>
          <w:rFonts w:ascii="Sylfaen" w:hAnsi="Sylfaen" w:cs="Sylfaen"/>
          <w:bCs/>
          <w:i/>
          <w:sz w:val="20"/>
          <w:u w:val="single"/>
          <w:lang w:val="hy-AM"/>
        </w:rPr>
      </w:pPr>
    </w:p>
    <w:p w:rsidR="002A6D0D" w:rsidRDefault="002A6D0D" w:rsidP="002A6D0D">
      <w:pPr>
        <w:rPr>
          <w:rFonts w:ascii="Sylfaen" w:hAnsi="Sylfaen" w:cs="Sylfaen"/>
          <w:bCs/>
          <w:i/>
          <w:sz w:val="20"/>
          <w:u w:val="single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r w:rsidRPr="002A6D0D">
        <w:rPr>
          <w:rFonts w:ascii="Arial Unicode" w:hAnsi="Arial Unicode" w:cs="Sylfaen"/>
          <w:bCs/>
          <w:i/>
          <w:sz w:val="20"/>
          <w:u w:val="single"/>
          <w:lang w:val="hy-AM"/>
        </w:rPr>
        <w:t>հրավերի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2A6D0D">
        <w:rPr>
          <w:rFonts w:ascii="Arial Unicode" w:hAnsi="Arial Unicode" w:cs="Sylfaen"/>
          <w:bCs/>
          <w:i/>
          <w:sz w:val="20"/>
          <w:u w:val="single"/>
          <w:lang w:val="hy-AM"/>
        </w:rPr>
        <w:t>պահանջներին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2A6D0D">
        <w:rPr>
          <w:rFonts w:ascii="Arial Unicode" w:hAnsi="Arial Unicode" w:cs="Sylfaen"/>
          <w:bCs/>
          <w:i/>
          <w:sz w:val="20"/>
          <w:u w:val="single"/>
          <w:lang w:val="hy-AM"/>
        </w:rPr>
        <w:t>բավարարող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2A6D0D">
        <w:rPr>
          <w:rFonts w:ascii="Arial Unicode" w:hAnsi="Arial Unicode" w:cs="Arial Armenian"/>
          <w:bCs/>
          <w:i/>
          <w:sz w:val="20"/>
          <w:u w:val="single"/>
          <w:lang w:val="hy-AM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2A6D0D">
        <w:rPr>
          <w:rFonts w:ascii="Arial Unicode" w:hAnsi="Arial Unicode" w:cs="Arial Armenian"/>
          <w:bCs/>
          <w:i/>
          <w:sz w:val="20"/>
          <w:u w:val="single"/>
          <w:lang w:val="hy-AM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2A6D0D">
        <w:rPr>
          <w:rFonts w:ascii="Arial Unicode" w:hAnsi="Arial Unicode" w:cs="Sylfaen"/>
          <w:bCs/>
          <w:i/>
          <w:sz w:val="20"/>
          <w:u w:val="single"/>
          <w:lang w:val="hy-AM"/>
        </w:rPr>
        <w:t>նվազագույն</w:t>
      </w:r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r w:rsidRPr="002A6D0D">
        <w:rPr>
          <w:rFonts w:ascii="Arial Unicode" w:hAnsi="Arial Unicode" w:cs="Sylfaen"/>
          <w:bCs/>
          <w:i/>
          <w:sz w:val="20"/>
          <w:u w:val="single"/>
          <w:lang w:val="hy-AM"/>
        </w:rPr>
        <w:t>գնային</w:t>
      </w:r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r w:rsidRPr="002A6D0D">
        <w:rPr>
          <w:rFonts w:ascii="Arial Unicode" w:hAnsi="Arial Unicode" w:cs="Sylfaen"/>
          <w:bCs/>
          <w:i/>
          <w:sz w:val="20"/>
          <w:u w:val="single"/>
          <w:lang w:val="hy-AM"/>
        </w:rPr>
        <w:t>առաջարկ</w:t>
      </w:r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r w:rsidRPr="002A6D0D">
        <w:rPr>
          <w:rFonts w:ascii="Arial Unicode" w:hAnsi="Arial Unicode" w:cs="Sylfaen"/>
          <w:bCs/>
          <w:i/>
          <w:sz w:val="20"/>
          <w:u w:val="single"/>
          <w:lang w:val="hy-AM"/>
        </w:rPr>
        <w:t>ներկայացրած</w:t>
      </w:r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r w:rsidRPr="002A6D0D">
        <w:rPr>
          <w:rFonts w:ascii="Arial Unicode" w:hAnsi="Arial Unicode" w:cs="Sylfaen"/>
          <w:bCs/>
          <w:i/>
          <w:sz w:val="20"/>
          <w:u w:val="single"/>
          <w:lang w:val="hy-AM"/>
        </w:rPr>
        <w:t>մասնակից</w:t>
      </w:r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2A6D0D" w:rsidRDefault="002A6D0D" w:rsidP="001A6241">
      <w:pPr>
        <w:rPr>
          <w:rFonts w:ascii="Sylfaen" w:hAnsi="Sylfaen" w:cs="Sylfaen"/>
          <w:bCs/>
          <w:i/>
          <w:sz w:val="20"/>
          <w:u w:val="single"/>
          <w:lang w:val="hy-AM"/>
        </w:rPr>
      </w:pPr>
    </w:p>
    <w:p w:rsidR="002A6D0D" w:rsidRDefault="002A6D0D" w:rsidP="001A6241">
      <w:pPr>
        <w:rPr>
          <w:rFonts w:ascii="Sylfaen" w:hAnsi="Sylfaen" w:cs="Sylfaen"/>
          <w:bCs/>
          <w:i/>
          <w:sz w:val="20"/>
          <w:u w:val="single"/>
          <w:lang w:val="hy-AM"/>
        </w:rPr>
      </w:pPr>
    </w:p>
    <w:p w:rsidR="00F35C59" w:rsidRPr="002A6D0D" w:rsidRDefault="00F35C59" w:rsidP="00053306">
      <w:pPr>
        <w:rPr>
          <w:rFonts w:ascii="Sylfaen" w:hAnsi="Sylfaen" w:cs="Arial"/>
          <w:lang w:val="hy-AM"/>
        </w:rPr>
      </w:pPr>
    </w:p>
    <w:p w:rsidR="007F626C" w:rsidRDefault="007F626C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&lt;&lt;Գնումների մասին&gt;&gt;ՀՀ օրենքի 10-րդ հոդվածի </w:t>
      </w:r>
      <w:r w:rsidR="009779B6">
        <w:rPr>
          <w:rFonts w:ascii="Arial" w:hAnsi="Arial" w:cs="Arial"/>
          <w:lang w:val="hy-AM"/>
        </w:rPr>
        <w:t xml:space="preserve">4-րդ կետի </w:t>
      </w:r>
      <w:r>
        <w:rPr>
          <w:rFonts w:ascii="Arial" w:hAnsi="Arial" w:cs="Arial"/>
          <w:lang w:val="hy-AM"/>
        </w:rPr>
        <w:t>համաձայն՝ անգործության ժամկետ</w:t>
      </w:r>
      <w:r w:rsidR="009779B6">
        <w:rPr>
          <w:rFonts w:ascii="Arial" w:hAnsi="Arial" w:cs="Arial"/>
          <w:lang w:val="hy-AM"/>
        </w:rPr>
        <w:t>ը</w:t>
      </w:r>
      <w:r>
        <w:rPr>
          <w:rFonts w:ascii="Arial" w:hAnsi="Arial" w:cs="Arial"/>
          <w:lang w:val="hy-AM"/>
        </w:rPr>
        <w:t xml:space="preserve"> </w:t>
      </w:r>
      <w:r w:rsidR="009779B6">
        <w:rPr>
          <w:rFonts w:ascii="Arial" w:hAnsi="Arial" w:cs="Arial"/>
          <w:lang w:val="hy-AM"/>
        </w:rPr>
        <w:t>չի կիրառվում, քանի որ միայն մեկ մասնակից է հայտ ներկայացրել</w:t>
      </w:r>
      <w:r w:rsidR="00C50F8D">
        <w:rPr>
          <w:rFonts w:ascii="Arial" w:hAnsi="Arial" w:cs="Arial"/>
          <w:lang w:val="hy-AM"/>
        </w:rPr>
        <w:t>։</w:t>
      </w:r>
    </w:p>
    <w:p w:rsidR="00C50F8D" w:rsidRDefault="00C50F8D" w:rsidP="007F626C">
      <w:pPr>
        <w:rPr>
          <w:rFonts w:ascii="Arial" w:hAnsi="Arial" w:cs="Arial"/>
          <w:lang w:val="hy-AM"/>
        </w:rPr>
      </w:pPr>
    </w:p>
    <w:p w:rsidR="00C50F8D" w:rsidRDefault="00C50F8D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Սույն հայտարարության հետ կապված լրացուցիչ տեղեկություններ ստանալու համար</w:t>
      </w:r>
      <w:r w:rsidR="00284F24">
        <w:rPr>
          <w:rFonts w:ascii="Arial" w:hAnsi="Arial" w:cs="Arial"/>
          <w:lang w:val="hy-AM"/>
        </w:rPr>
        <w:t xml:space="preserve"> կարող եք դիմել &lt;&lt;ՆԲԿ-ԳՀԱՊՁԲ</w:t>
      </w:r>
      <w:r w:rsidR="002A6D0D">
        <w:rPr>
          <w:rFonts w:ascii="Arial" w:hAnsi="Arial" w:cs="Arial"/>
          <w:lang w:val="hy-AM"/>
        </w:rPr>
        <w:t>-2018/13</w:t>
      </w:r>
      <w:r w:rsidR="00284F24">
        <w:rPr>
          <w:rFonts w:ascii="Arial" w:hAnsi="Arial" w:cs="Arial"/>
          <w:lang w:val="hy-AM"/>
        </w:rPr>
        <w:t>&gt;&gt; ծածկագրով գնահատող հանձնաժողովի քարտուղար՝ Անի Սաֆարյանի</w:t>
      </w:r>
      <w:r w:rsidR="00D53DB6">
        <w:rPr>
          <w:rFonts w:ascii="Arial" w:hAnsi="Arial" w:cs="Arial"/>
          <w:lang w:val="hy-AM"/>
        </w:rPr>
        <w:t>ն</w:t>
      </w:r>
      <w:r w:rsidR="00284F24">
        <w:rPr>
          <w:rFonts w:ascii="Arial" w:hAnsi="Arial" w:cs="Arial"/>
          <w:lang w:val="hy-AM"/>
        </w:rPr>
        <w:t>։</w:t>
      </w:r>
    </w:p>
    <w:p w:rsidR="00284F24" w:rsidRDefault="00284F24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Հեռ․ 055-04-16-70</w:t>
      </w:r>
    </w:p>
    <w:p w:rsidR="00284F24" w:rsidRDefault="00284F24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Էլեկտրոնային փոստ՝ </w:t>
      </w:r>
      <w:hyperlink r:id="rId4" w:history="1">
        <w:r w:rsidR="0079758F" w:rsidRPr="006E78F2">
          <w:rPr>
            <w:rStyle w:val="Hyperlink"/>
            <w:rFonts w:ascii="Arial" w:hAnsi="Arial" w:cs="Arial"/>
            <w:lang w:val="hy-AM"/>
          </w:rPr>
          <w:t>ani-a-safaryan@mail.ru</w:t>
        </w:r>
      </w:hyperlink>
    </w:p>
    <w:p w:rsidR="0079758F" w:rsidRDefault="0079758F" w:rsidP="007F626C">
      <w:pPr>
        <w:rPr>
          <w:rFonts w:ascii="Arial" w:hAnsi="Arial" w:cs="Arial"/>
          <w:lang w:val="hy-AM"/>
        </w:rPr>
      </w:pPr>
    </w:p>
    <w:p w:rsidR="0079758F" w:rsidRPr="0079758F" w:rsidRDefault="0079758F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Պատվիրատու՝ &lt;&lt;Նիկոլայ Նասիբյանի անվան Նոյեմբերյանի ԲԿ&gt;&gt;ՓԲԸ</w:t>
      </w:r>
    </w:p>
    <w:p w:rsidR="007F626C" w:rsidRPr="004736C1" w:rsidRDefault="007F626C" w:rsidP="00053306">
      <w:pPr>
        <w:rPr>
          <w:rFonts w:ascii="Arial" w:hAnsi="Arial" w:cs="Arial"/>
          <w:lang w:val="hy-AM"/>
        </w:rPr>
      </w:pPr>
    </w:p>
    <w:sectPr w:rsidR="007F626C" w:rsidRPr="00473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24"/>
    <w:rsid w:val="00053306"/>
    <w:rsid w:val="001A6241"/>
    <w:rsid w:val="001C192C"/>
    <w:rsid w:val="001C4EA0"/>
    <w:rsid w:val="002235CA"/>
    <w:rsid w:val="00253664"/>
    <w:rsid w:val="00284F24"/>
    <w:rsid w:val="002A6D0D"/>
    <w:rsid w:val="002D309E"/>
    <w:rsid w:val="0031250D"/>
    <w:rsid w:val="003D1170"/>
    <w:rsid w:val="003E011B"/>
    <w:rsid w:val="00421524"/>
    <w:rsid w:val="004736C1"/>
    <w:rsid w:val="0053311F"/>
    <w:rsid w:val="005A1A3A"/>
    <w:rsid w:val="005D142E"/>
    <w:rsid w:val="006748AF"/>
    <w:rsid w:val="006810C1"/>
    <w:rsid w:val="007106B5"/>
    <w:rsid w:val="007867BB"/>
    <w:rsid w:val="00796C9A"/>
    <w:rsid w:val="0079758F"/>
    <w:rsid w:val="007B0762"/>
    <w:rsid w:val="007F5BB7"/>
    <w:rsid w:val="007F626C"/>
    <w:rsid w:val="008073D2"/>
    <w:rsid w:val="00864FCF"/>
    <w:rsid w:val="008A6B1C"/>
    <w:rsid w:val="00924323"/>
    <w:rsid w:val="009779B6"/>
    <w:rsid w:val="00AA2B65"/>
    <w:rsid w:val="00AF0FB8"/>
    <w:rsid w:val="00BB5FE6"/>
    <w:rsid w:val="00C50F8D"/>
    <w:rsid w:val="00CF68E5"/>
    <w:rsid w:val="00D14565"/>
    <w:rsid w:val="00D53DB6"/>
    <w:rsid w:val="00DF29D3"/>
    <w:rsid w:val="00E87E51"/>
    <w:rsid w:val="00F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2792"/>
  <w15:chartTrackingRefBased/>
  <w15:docId w15:val="{63A9FBA6-9919-4323-9231-13094CFA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5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-a-saf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2018-02-10T08:58:00Z</dcterms:created>
  <dcterms:modified xsi:type="dcterms:W3CDTF">2018-04-19T06:47:00Z</dcterms:modified>
</cp:coreProperties>
</file>